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sz w:val="28"/>
          <w:szCs w:val="28"/>
        </w:rPr>
        <w:t xml:space="preserve">ейтинг </w:t>
      </w:r>
    </w:p>
    <w:p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</w:t>
      </w:r>
      <w:r>
        <w:rPr>
          <w:rFonts w:ascii="Times New Roman" w:hAnsi="Times New Roman" w:cs="Times New Roman"/>
          <w:b/>
          <w:sz w:val="28"/>
          <w:szCs w:val="28"/>
        </w:rPr>
        <w:t xml:space="preserve">изаций социального обслуживания Новосибирской области, </w:t>
      </w:r>
    </w:p>
    <w:p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отношении которых проведена независимая оценка каче</w:t>
      </w:r>
      <w:r>
        <w:rPr>
          <w:rFonts w:ascii="Times New Roman" w:hAnsi="Times New Roman" w:cs="Times New Roman"/>
          <w:b/>
          <w:sz w:val="28"/>
          <w:szCs w:val="28"/>
        </w:rPr>
        <w:t xml:space="preserve">ства </w:t>
      </w:r>
    </w:p>
    <w:p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условий оказания услуг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>
      <w:pPr>
        <w:spacing w:after="0" w:line="259" w:lineRule="auto"/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7"/>
        <w:gridCol w:w="6187"/>
        <w:gridCol w:w="2126"/>
        <w:gridCol w:w="1247"/>
      </w:tblGrid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6187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учреждения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Суммарное значение показателей по приказу 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нтруда России № 344н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баллов (максимально 100 баллов)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в рейтинге 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СО НСО «Маслянинский комплексный социально-оздоровительный центр»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99,97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1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МБУ </w:t>
            </w:r>
            <w:r>
              <w:rPr>
                <w:rFonts w:ascii="Times New Roman" w:hAnsi="Times New Roman" w:cs="Times New Roman"/>
                <w:color w:val="000000"/>
              </w:rPr>
              <w:t xml:space="preserve">Тогучинского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района «Комплексный центр социа</w:t>
            </w:r>
            <w:r>
              <w:rPr>
                <w:rFonts w:ascii="Times New Roman" w:hAnsi="Times New Roman" w:cs="Times New Roman"/>
                <w:color w:val="000000"/>
              </w:rPr>
              <w:t xml:space="preserve">льного обслуживания населения»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99,95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МКУ Сузунского района «Комплексный центр социального обслуживания населения»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99,91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3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ГАУ СО НСО «Областной комплексный центр социальной реабилитации «Надежда»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99,74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-5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ГАУ НСО «Областной центр социальной помощи семье и детям «Морской залив»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99,74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4-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5</w:t>
            </w:r>
          </w:p>
        </w:tc>
      </w:tr>
      <w:tr>
        <w:trPr>
          <w:trHeight w:val="485"/>
        </w:trP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ГАУ НСО «Центр социальн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ой помощи семье и детям «Семья»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99,65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6-7</w:t>
            </w:r>
          </w:p>
        </w:tc>
      </w:tr>
      <w:tr>
        <w:trPr>
          <w:trHeight w:val="422"/>
        </w:trP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ГАСУ НСО «Областной Дом милосердия»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99,65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-7</w:t>
            </w:r>
          </w:p>
        </w:tc>
      </w:tr>
      <w:tr>
        <w:trPr>
          <w:trHeight w:val="374"/>
        </w:trP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ССО НСО «Каменский психоневрологический интернат»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99,62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8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ГАУ НСО «Областной центр социальной помощи семье и детям «Радуга»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99,59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9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ССО НСО «Тогучинский психоневрологический интернат»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99,35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10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ССО НСО «Бердский дом-интернат для престарелых и инвалидов им. М.И. Калинина»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99,15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11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МБУ города Новосибирска «Городской комплексный центр социального обслуживания населения»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98,99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12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ССО НСО «</w:t>
            </w:r>
            <w:r>
              <w:rPr>
                <w:rFonts w:ascii="Times New Roman" w:hAnsi="Times New Roman" w:cs="Times New Roman"/>
                <w:color w:val="000000"/>
              </w:rPr>
              <w:t xml:space="preserve">Болотнинский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психоневрологический интернат»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98,89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13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ГАУ ССО НСО «Дом-интернат для граждан пожилого возраста и инвалидов «Новосибирский дом ветеранов»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98,85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14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СО НСО «Новосибирский областной геронтологический центр»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98,76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15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МКУ «Комплексный центр социального обслуживания населения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Коченёвского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98,71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16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ГАСУ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СО НСО «</w:t>
            </w:r>
            <w:r>
              <w:rPr>
                <w:rFonts w:ascii="Times New Roman" w:hAnsi="Times New Roman" w:cs="Times New Roman"/>
                <w:color w:val="000000"/>
              </w:rPr>
              <w:t xml:space="preserve">Ояшинский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дом-интернат для детей-инвалидов и молодых инвалидов, имеющих психические расстройства»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98,58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17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МБУ «Комплексный центр социального обслуживания населения со стационаром социального обслуживания престарелых граждан и инвалидов </w:t>
            </w:r>
            <w:r>
              <w:rPr>
                <w:rFonts w:ascii="Times New Roman" w:hAnsi="Times New Roman" w:cs="Times New Roman"/>
                <w:color w:val="000000"/>
              </w:rPr>
              <w:t xml:space="preserve">Чулымского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98,56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18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ГАУ НСО «Комплексный центр социальной адаптации инвалидов»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98,54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19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ГАУ НСО «Дом ветеранов Новосибирской области»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98,40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20-21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МБУ ССО Сузунского района «Дом милосердия»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98,40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20-21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ССО НСО «Завьяловский психоневрологический интернат»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97,69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22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ССО НСО «Успенский психоневрологический интернат»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97,46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23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ГАУ СО НСО «Областной комплексный центр социальной адаптации граждан»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97,33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24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ГАСУ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СО НСО «Обской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психоневрологический интернат»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96,47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25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</w:t>
            </w:r>
            <w:r>
              <w:rPr>
                <w:rFonts w:ascii="Times New Roman" w:hAnsi="Times New Roman" w:cs="Times New Roman"/>
                <w:color w:val="000000"/>
              </w:rPr>
              <w:t xml:space="preserve">У НСО «Социально-реабилитационный центр для несовершеннолетних «Виктория»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96,28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26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ГАУ НСО «Чулымский специальный дом-интернат для престарелых и инвалидов»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95,16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27</w:t>
            </w:r>
          </w:p>
        </w:tc>
      </w:tr>
      <w:tr>
        <w:tc>
          <w:tcPr>
            <w:tcW w:w="647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bookmarkStart w:id="0" w:name="_GoBack"/>
            <w:bookmarkEnd w:id="0"/>
          </w:p>
        </w:tc>
        <w:tc>
          <w:tcPr>
            <w:tcW w:w="6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ГАУ </w:t>
            </w:r>
            <w:r>
              <w:rPr>
                <w:rFonts w:ascii="Times New Roman" w:hAnsi="Times New Roman" w:cs="Times New Roman"/>
                <w:color w:val="000000"/>
              </w:rPr>
              <w:t xml:space="preserve">СО НСО «Социально-реабилитационный центр для несовершеннолетних «Снегири»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94,64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28</w:t>
            </w:r>
          </w:p>
        </w:tc>
      </w:tr>
      <w:tr>
        <w:tc>
          <w:tcPr>
            <w:tcW w:w="6834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балл по отрасли социального обслуживания Новосибирской области</w:t>
            </w:r>
          </w:p>
        </w:tc>
        <w:tc>
          <w:tcPr>
            <w:tcW w:w="33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98,50</w:t>
            </w:r>
          </w:p>
        </w:tc>
      </w:tr>
    </w:tbl>
    <w:p>
      <w:pPr>
        <w:spacing w:after="1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10000000000000000"/>
  </w:font>
  <w:font w:name="Symbol">
    <w:panose1 w:val="05010000000000000000"/>
  </w:font>
  <w:font w:name="Times New Roman CYR">
    <w:panose1 w:val="02020603050405020304"/>
  </w:font>
  <w:font w:name="Verdana">
    <w:panose1 w:val="020B0604030504040204"/>
  </w:font>
  <w:font w:name="Lucida Sans Unicode">
    <w:panose1 w:val="020B060303080402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SimHei">
    <w:panose1 w:val="02000506000000020000"/>
  </w:font>
  <w:font w:name="Calibri Light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7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7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</w:p>
  <w:p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entative="1" w:tplc="04190019">
      <w:start w:val="1"/>
      <w:numFmt w:val="lowerLetter"/>
      <w:lvlText w:val="%2."/>
      <w:lvlJc w:val="left"/>
      <w:pPr>
        <w:ind w:left="2007" w:hanging="360"/>
      </w:pPr>
    </w:lvl>
    <w:lvl w:ilvl="2" w:tentative="1" w:tplc="0419001B">
      <w:start w:val="1"/>
      <w:numFmt w:val="lowerRoman"/>
      <w:lvlText w:val="%3."/>
      <w:lvlJc w:val="right"/>
      <w:pPr>
        <w:ind w:left="2727" w:hanging="180"/>
      </w:pPr>
    </w:lvl>
    <w:lvl w:ilvl="3" w:tentative="1" w:tplc="0419000F">
      <w:start w:val="1"/>
      <w:numFmt w:val="decimal"/>
      <w:lvlText w:val="%4."/>
      <w:lvlJc w:val="left"/>
      <w:pPr>
        <w:ind w:left="3447" w:hanging="360"/>
      </w:pPr>
    </w:lvl>
    <w:lvl w:ilvl="4" w:tentative="1" w:tplc="04190019">
      <w:start w:val="1"/>
      <w:numFmt w:val="lowerLetter"/>
      <w:lvlText w:val="%5."/>
      <w:lvlJc w:val="left"/>
      <w:pPr>
        <w:ind w:left="4167" w:hanging="360"/>
      </w:pPr>
    </w:lvl>
    <w:lvl w:ilvl="5" w:tentative="1" w:tplc="0419001B">
      <w:start w:val="1"/>
      <w:numFmt w:val="lowerRoman"/>
      <w:lvlText w:val="%6."/>
      <w:lvlJc w:val="right"/>
      <w:pPr>
        <w:ind w:left="4887" w:hanging="180"/>
      </w:pPr>
    </w:lvl>
    <w:lvl w:ilvl="6" w:tentative="1" w:tplc="0419000F">
      <w:start w:val="1"/>
      <w:numFmt w:val="decimal"/>
      <w:lvlText w:val="%7."/>
      <w:lvlJc w:val="left"/>
      <w:pPr>
        <w:ind w:left="5607" w:hanging="360"/>
      </w:pPr>
    </w:lvl>
    <w:lvl w:ilvl="7" w:tentative="1" w:tplc="04190019">
      <w:start w:val="1"/>
      <w:numFmt w:val="lowerLetter"/>
      <w:lvlText w:val="%8."/>
      <w:lvlJc w:val="left"/>
      <w:pPr>
        <w:ind w:left="6327" w:hanging="360"/>
      </w:pPr>
    </w:lvl>
    <w:lvl w:ilvl="8" w:tentative="1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multiLevelType w:val="hybridMultilevel"/>
    <w:lvl w:ilvl="0" w:tplc="4F1C7A1E">
      <w:start w:val="1"/>
      <w:numFmt w:val="bullet"/>
      <w:lvlText w:val=""/>
      <w:lvlJc w:val="left"/>
      <w:pPr>
        <w:ind w:left="1428" w:hanging="360"/>
      </w:pPr>
      <w:rPr>
        <w:rFonts w:hint="default" w:ascii="Symbol" w:hAnsi="Symbol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hint="default" w:ascii="Wingdings" w:hAnsi="Wingdings"/>
      </w:rPr>
    </w:lvl>
    <w:lvl w:ilvl="2" w:tentative="1" w:tplc="04190005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 w:tplc="C696FBAC">
      <w:start w:val="1"/>
      <w:numFmt w:val="bullet"/>
      <w:lvlText w:val="-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entative="1" w:tplc="04190019">
      <w:start w:val="1"/>
      <w:numFmt w:val="lowerLetter"/>
      <w:lvlText w:val="%2."/>
      <w:lvlJc w:val="left"/>
      <w:pPr>
        <w:ind w:left="2291" w:hanging="360"/>
      </w:pPr>
    </w:lvl>
    <w:lvl w:ilvl="2" w:tentative="1" w:tplc="0419001B">
      <w:start w:val="1"/>
      <w:numFmt w:val="lowerRoman"/>
      <w:lvlText w:val="%3."/>
      <w:lvlJc w:val="right"/>
      <w:pPr>
        <w:ind w:left="3011" w:hanging="180"/>
      </w:pPr>
    </w:lvl>
    <w:lvl w:ilvl="3" w:tentative="1" w:tplc="0419000F">
      <w:start w:val="1"/>
      <w:numFmt w:val="decimal"/>
      <w:lvlText w:val="%4."/>
      <w:lvlJc w:val="left"/>
      <w:pPr>
        <w:ind w:left="3731" w:hanging="360"/>
      </w:pPr>
    </w:lvl>
    <w:lvl w:ilvl="4" w:tentative="1" w:tplc="04190019">
      <w:start w:val="1"/>
      <w:numFmt w:val="lowerLetter"/>
      <w:lvlText w:val="%5."/>
      <w:lvlJc w:val="left"/>
      <w:pPr>
        <w:ind w:left="4451" w:hanging="360"/>
      </w:pPr>
    </w:lvl>
    <w:lvl w:ilvl="5" w:tentative="1" w:tplc="0419001B">
      <w:start w:val="1"/>
      <w:numFmt w:val="lowerRoman"/>
      <w:lvlText w:val="%6."/>
      <w:lvlJc w:val="right"/>
      <w:pPr>
        <w:ind w:left="5171" w:hanging="180"/>
      </w:pPr>
    </w:lvl>
    <w:lvl w:ilvl="6" w:tentative="1" w:tplc="0419000F">
      <w:start w:val="1"/>
      <w:numFmt w:val="decimal"/>
      <w:lvlText w:val="%7."/>
      <w:lvlJc w:val="left"/>
      <w:pPr>
        <w:ind w:left="5891" w:hanging="360"/>
      </w:pPr>
    </w:lvl>
    <w:lvl w:ilvl="7" w:tentative="1" w:tplc="04190019">
      <w:start w:val="1"/>
      <w:numFmt w:val="lowerLetter"/>
      <w:lvlText w:val="%8."/>
      <w:lvlJc w:val="left"/>
      <w:pPr>
        <w:ind w:left="6611" w:hanging="360"/>
      </w:pPr>
    </w:lvl>
    <w:lvl w:ilvl="8" w:tentative="1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multiLevelType w:val="hybridMultilevel"/>
    <w:lvl w:ilvl="0" w:tplc="E950528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plc="C696FBAC">
      <w:start w:val="1"/>
      <w:numFmt w:val="bullet"/>
      <w:lvlText w:val="-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jc w:val="center"/>
      <w:outlineLvl w:val="1"/>
    </w:pPr>
    <w:rPr>
      <w:rFonts w:ascii="Calibri Light" w:hAnsi="Calibri Light" w:eastAsia="Times New Roman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pPr>
      <w:ind w:left="720"/>
      <w:contextualSpacing/>
    </w:pPr>
  </w:style>
  <w:style w:type="table" w:styleId="a5">
    <w:name w:val="Table Grid"/>
    <w:basedOn w:val="a1"/>
    <w:uiPriority w:val="59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6">
    <w:name w:val="Hyperlink"/>
    <w:basedOn w:val="a0"/>
    <w:unhideWhenUsed/>
    <w:rPr>
      <w:color w:val="0000ff"/>
      <w:u w:val="single"/>
    </w:rPr>
  </w:style>
  <w:style w:type="character" w:styleId="a4" w:customStyle="1">
    <w:name w:val="Абзац списка Знак"/>
    <w:basedOn w:val="a0"/>
    <w:link w:val="a3"/>
    <w:rPr>
      <w:rFonts w:eastAsiaTheme="minorEastAsia"/>
      <w:lang w:eastAsia="ru-RU"/>
    </w:rPr>
  </w:style>
  <w:style w:type="paragraph" w:styleId="ConsPlusNormal" w:customStyle="1">
    <w:name w:val="ConsPlusNormal"/>
    <w:pPr>
      <w:spacing w:line="240" w:lineRule="auto"/>
      <w:jc w:val="left"/>
    </w:pPr>
    <w:rPr>
      <w:rFonts w:ascii="Arial" w:hAnsi="Arial" w:eastAsia="Calibri" w:cs="Arial"/>
      <w:sz w:val="20"/>
      <w:szCs w:val="20"/>
    </w:rPr>
  </w:style>
  <w:style w:type="paragraph" w:styleId="a7" w:customStyle="1">
    <w:name w:val="Заголовок Диплом"/>
    <w:basedOn w:val="1"/>
    <w:link w:val="a8"/>
    <w:qFormat/>
    <w:pPr>
      <w:spacing w:before="0" w:line="360" w:lineRule="auto"/>
      <w:ind w:firstLine="709"/>
      <w:jc w:val="both"/>
    </w:pPr>
    <w:rPr>
      <w:rFonts w:ascii="Times New Roman" w:hAnsi="Times New Roman" w:cs="Times New Roman"/>
      <w:b w:val="0"/>
    </w:rPr>
  </w:style>
  <w:style w:type="character" w:styleId="a8" w:customStyle="1">
    <w:name w:val="Заголовок Диплом Знак"/>
    <w:basedOn w:val="10"/>
    <w:link w:val="a7"/>
    <w:rPr>
      <w:rFonts w:ascii="Times New Roman" w:hAnsi="Times New Roman" w:cs="Times New Roman" w:eastAsiaTheme="majorEastAsia"/>
      <w:b w:val="0"/>
      <w:bCs/>
      <w:color w:val="365f91" w:themeColor="accent1" w:themeShade="BF"/>
      <w:sz w:val="28"/>
      <w:szCs w:val="28"/>
      <w:lang w:eastAsia="ru-RU"/>
    </w:rPr>
  </w:style>
  <w:style w:type="character" w:styleId="10" w:customStyle="1">
    <w:name w:val="Заголовок 1 Знак"/>
    <w:basedOn w:val="a0"/>
    <w:link w:val="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20" w:customStyle="1">
    <w:name w:val="Заголовок 2 Знак"/>
    <w:basedOn w:val="a0"/>
    <w:link w:val="2"/>
    <w:rPr>
      <w:rFonts w:ascii="Calibri Light" w:hAnsi="Calibri Light" w:eastAsia="Times New Roman" w:cs="Times New Roman"/>
      <w:b/>
      <w:bCs/>
      <w:color w:val="5b9bd5"/>
      <w:sz w:val="26"/>
      <w:szCs w:val="26"/>
    </w:rPr>
  </w:style>
  <w:style w:type="character" w:styleId="60" w:customStyle="1">
    <w:name w:val="Заголовок 6 Знак"/>
    <w:basedOn w:val="a0"/>
    <w:link w:val="6"/>
    <w:rPr>
      <w:rFonts w:ascii="Times New Roman" w:hAnsi="Times New Roman" w:eastAsia="Times New Roman" w:cs="Times New Roman"/>
      <w:b/>
      <w:bCs/>
      <w:lang w:eastAsia="ru-RU"/>
    </w:rPr>
  </w:style>
  <w:style w:type="character" w:styleId="a9">
    <w:name w:val="foot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semiHidden/>
    <w:pPr>
      <w:spacing w:after="0" w:line="240" w:lineRule="auto"/>
      <w:ind w:right="-34"/>
    </w:pPr>
    <w:rPr>
      <w:rFonts w:ascii="Times New Roman" w:hAnsi="Times New Roman" w:eastAsia="Times New Roman" w:cs="Times New Roman"/>
      <w:sz w:val="20"/>
      <w:szCs w:val="20"/>
    </w:rPr>
  </w:style>
  <w:style w:type="character" w:styleId="ab" w:customStyle="1">
    <w:name w:val="Текст сноски Знак"/>
    <w:basedOn w:val="a0"/>
    <w:link w:val="aa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1" w:customStyle="1">
    <w:name w:val="Основной текст (2)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11" w:customStyle="1">
    <w:name w:val="Стиль1"/>
    <w:basedOn w:val="a"/>
    <w:link w:val="12"/>
    <w:qFormat/>
    <w:pPr>
      <w:spacing w:after="0" w:line="360" w:lineRule="auto"/>
      <w:ind w:firstLine="709"/>
    </w:pPr>
    <w:rPr>
      <w:rFonts w:ascii="Calibri" w:hAnsi="Calibri" w:eastAsia="Times New Roman" w:cs="Calibri"/>
      <w:b/>
      <w:bCs/>
      <w:i/>
      <w:iCs/>
      <w:sz w:val="28"/>
      <w:szCs w:val="28"/>
      <w:lang w:eastAsia="en-US"/>
    </w:rPr>
  </w:style>
  <w:style w:type="character" w:styleId="12" w:customStyle="1">
    <w:name w:val="Стиль1 Знак"/>
    <w:link w:val="11"/>
    <w:locked/>
    <w:rPr>
      <w:rFonts w:ascii="Calibri" w:hAnsi="Calibri" w:eastAsia="Times New Roman" w:cs="Calibri"/>
      <w:b/>
      <w:bCs/>
      <w:i/>
      <w:iCs/>
      <w:sz w:val="28"/>
      <w:szCs w:val="28"/>
    </w:rPr>
  </w:style>
  <w:style w:type="paragraph" w:styleId="ac">
    <w:name w:val="No Spacing"/>
    <w:basedOn w:val="a"/>
    <w:link w:val="ad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d" w:customStyle="1">
    <w:name w:val="Без интервала Знак"/>
    <w:link w:val="ac"/>
    <w:locked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pPr>
      <w:widowControl w:val="off"/>
      <w:spacing w:after="120" w:line="240" w:lineRule="auto"/>
      <w:ind w:right="-34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af" w:customStyle="1">
    <w:name w:val="Основной текст Знак"/>
    <w:basedOn w:val="a0"/>
    <w:link w:val="ae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5" w:customStyle="1">
    <w:name w:val="Основной текст (5)_"/>
    <w:link w:val="51"/>
    <w:uiPriority w:val="9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51" w:customStyle="1">
    <w:name w:val="Основной текст (5)1"/>
    <w:basedOn w:val="a"/>
    <w:link w:val="5"/>
    <w:uiPriority w:val="99"/>
    <w:pPr>
      <w:shd w:val="clear" w:color="auto" w:fill="ffffff"/>
      <w:spacing w:after="0" w:line="240" w:lineRule="atLeast"/>
    </w:pPr>
    <w:rPr>
      <w:rFonts w:ascii="Times New Roman" w:hAnsi="Times New Roman" w:cs="Times New Roman" w:eastAsiaTheme="minorHAnsi"/>
      <w:b/>
      <w:bCs/>
      <w:sz w:val="23"/>
      <w:szCs w:val="23"/>
      <w:lang w:eastAsia="en-US"/>
    </w:rPr>
  </w:style>
  <w:style w:type="character" w:styleId="50" w:customStyle="1">
    <w:name w:val="Основной текст (5)"/>
    <w:uiPriority w:val="99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styleId="SimHei" w:customStyle="1">
    <w:name w:val="Основной текст + SimHei"/>
    <w:aliases w:val="9,5 pt2,Интервал 1 pt"/>
    <w:uiPriority w:val="99"/>
    <w:rPr>
      <w:rFonts w:ascii="SimHei" w:hAnsi="Times New Roman" w:eastAsia="SimHei" w:cs="SimHei"/>
      <w:spacing w:val="20"/>
      <w:sz w:val="19"/>
      <w:szCs w:val="19"/>
      <w:shd w:val="clear" w:color="auto" w:fill="ffffff"/>
    </w:rPr>
  </w:style>
  <w:style w:type="character" w:styleId="11pt" w:customStyle="1">
    <w:name w:val="Основной текст + 11 pt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0" w:customStyle="1">
    <w:name w:val="Текст выноски Знак"/>
    <w:link w:val="af1"/>
    <w:uiPriority w:val="99"/>
    <w:semiHidden/>
    <w:rPr>
      <w:rFonts w:ascii="Tahoma" w:hAnsi="Tahoma" w:eastAsia="Calibri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pPr>
      <w:spacing w:after="0" w:line="240" w:lineRule="auto"/>
      <w:jc w:val="center"/>
    </w:pPr>
    <w:rPr>
      <w:rFonts w:ascii="Tahoma" w:hAnsi="Tahoma" w:eastAsia="Calibri" w:cs="Tahoma"/>
      <w:sz w:val="16"/>
      <w:szCs w:val="16"/>
      <w:lang w:eastAsia="en-US"/>
    </w:rPr>
  </w:style>
  <w:style w:type="character" w:styleId="13" w:customStyle="1">
    <w:name w:val="Текст выноски Знак1"/>
    <w:basedOn w:val="a0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af2">
    <w:name w:val="Normal (Web)"/>
    <w:basedOn w:val="a"/>
    <w:link w:val="af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f3" w:customStyle="1">
    <w:name w:val="Обычный (веб) Знак"/>
    <w:link w:val="af2"/>
    <w:locked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f4">
    <w:name w:val="Emphasis"/>
    <w:qFormat/>
    <w:rPr>
      <w:i/>
      <w:iCs/>
    </w:rPr>
  </w:style>
  <w:style w:type="paragraph" w:styleId="ConsPlusTitle" w:customStyle="1">
    <w:name w:val="ConsPlusTitle"/>
    <w:pPr>
      <w:widowControl w:val="off"/>
      <w:spacing w:line="240" w:lineRule="auto"/>
      <w:jc w:val="left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hAnsi="Calibri" w:eastAsia="Calibri" w:cs="Times New Roman"/>
      <w:lang w:eastAsia="en-US"/>
    </w:rPr>
  </w:style>
  <w:style w:type="character" w:styleId="af6" w:customStyle="1">
    <w:name w:val="Верхний колонтитул Знак"/>
    <w:basedOn w:val="a0"/>
    <w:link w:val="af5"/>
    <w:uiPriority w:val="99"/>
    <w:rPr>
      <w:rFonts w:ascii="Calibri" w:hAnsi="Calibri" w:eastAsia="Calibri" w:cs="Times New Roman"/>
    </w:rPr>
  </w:style>
  <w:style w:type="paragraph" w:styleId="af7">
    <w:name w:val="footer"/>
    <w:basedOn w:val="a"/>
    <w:link w:val="af8"/>
    <w:unhideWhenUsed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hAnsi="Calibri" w:eastAsia="Calibri" w:cs="Times New Roman"/>
      <w:lang w:eastAsia="en-US"/>
    </w:rPr>
  </w:style>
  <w:style w:type="character" w:styleId="af8" w:customStyle="1">
    <w:name w:val="Нижний колонтитул Знак"/>
    <w:basedOn w:val="a0"/>
    <w:link w:val="af7"/>
    <w:rPr>
      <w:rFonts w:ascii="Calibri" w:hAnsi="Calibri" w:eastAsia="Calibri" w:cs="Times New Roman"/>
    </w:rPr>
  </w:style>
  <w:style w:type="character" w:styleId="22" w:customStyle="1">
    <w:name w:val="Основной текст 2 Знак"/>
    <w:link w:val="23"/>
    <w:uiPriority w:val="99"/>
    <w:rPr>
      <w:rFonts w:ascii="Calibri" w:hAnsi="Calibri" w:eastAsia="Calibri" w:cs="Times New Roman"/>
    </w:rPr>
  </w:style>
  <w:style w:type="paragraph" w:styleId="23">
    <w:name w:val="Body Text 2"/>
    <w:basedOn w:val="a"/>
    <w:link w:val="22"/>
    <w:uiPriority w:val="99"/>
    <w:unhideWhenUsed/>
    <w:pPr>
      <w:spacing w:after="120" w:line="480" w:lineRule="auto"/>
      <w:jc w:val="center"/>
    </w:pPr>
    <w:rPr>
      <w:rFonts w:ascii="Calibri" w:hAnsi="Calibri" w:eastAsia="Calibri" w:cs="Times New Roman"/>
      <w:lang w:eastAsia="en-US"/>
    </w:rPr>
  </w:style>
  <w:style w:type="character" w:styleId="210" w:customStyle="1">
    <w:name w:val="Основной текст 2 Знак1"/>
    <w:basedOn w:val="a0"/>
    <w:uiPriority w:val="99"/>
    <w:semiHidden/>
    <w:rPr>
      <w:rFonts w:eastAsiaTheme="minorEastAsia"/>
      <w:lang w:eastAsia="ru-RU"/>
    </w:rPr>
  </w:style>
  <w:style w:type="character" w:styleId="apple-converted-space" w:customStyle="1">
    <w:name w:val="apple-converted-space"/>
    <w:basedOn w:val="a0"/>
  </w:style>
  <w:style w:type="character" w:styleId="af9">
    <w:name w:val="Strong"/>
    <w:uiPriority w:val="22"/>
    <w:qFormat/>
    <w:rPr>
      <w:b/>
      <w:bCs/>
    </w:rPr>
  </w:style>
  <w:style w:type="character" w:styleId="hl" w:customStyle="1">
    <w:name w:val="hl"/>
    <w:basedOn w:val="a0"/>
  </w:style>
  <w:style w:type="paragraph" w:styleId="14" w:customStyle="1">
    <w:name w:val="Абзац списка1"/>
    <w:basedOn w:val="a"/>
    <w:pPr>
      <w:spacing w:after="0" w:line="240" w:lineRule="auto"/>
      <w:ind w:left="720"/>
    </w:pPr>
    <w:rPr>
      <w:rFonts w:ascii="Times New Roman" w:hAnsi="Times New Roman" w:eastAsia="Times New Roman" w:cs="Times New Roman"/>
      <w:sz w:val="20"/>
      <w:szCs w:val="20"/>
    </w:rPr>
  </w:style>
  <w:style w:type="paragraph" w:styleId="Default" w:customStyle="1">
    <w:name w:val="Default"/>
    <w:pPr>
      <w:spacing w:line="240" w:lineRule="auto"/>
      <w:jc w:val="left"/>
    </w:pPr>
    <w:rPr>
      <w:rFonts w:ascii="Times New Roman" w:hAnsi="Times New Roman" w:eastAsia="Calibri" w:cs="Times New Roman"/>
      <w:color w:val="000000"/>
      <w:sz w:val="24"/>
      <w:szCs w:val="24"/>
    </w:rPr>
  </w:style>
  <w:style w:type="character" w:styleId="hmaodepartmentemail" w:customStyle="1">
    <w:name w:val="hmao_department_email"/>
    <w:basedOn w:val="a0"/>
  </w:style>
  <w:style w:type="paragraph" w:styleId="15" w:customStyle="1">
    <w:name w:val="Обычный1"/>
    <w:pPr>
      <w:widowControl w:val="off"/>
      <w:spacing w:line="240" w:lineRule="auto"/>
      <w:contextualSpacing/>
      <w:jc w:val="left"/>
    </w:pPr>
    <w:rPr>
      <w:rFonts w:ascii="Times New Roman" w:hAnsi="Times New Roman" w:eastAsia="Times New Roman" w:cs="Times New Roman"/>
      <w:color w:val="000000"/>
      <w:sz w:val="24"/>
      <w:lang w:eastAsia="ru-RU"/>
    </w:rPr>
  </w:style>
  <w:style w:type="character" w:styleId="510" w:customStyle="1">
    <w:name w:val="Основной текст (5) + Не полужирный1"/>
    <w:uiPriority w:val="9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styleId="9" w:customStyle="1">
    <w:name w:val="Основной текст + 9"/>
    <w:aliases w:val="5 pt"/>
    <w:uiPriority w:val="9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afa" w:customStyle="1">
    <w:name w:val="Основной текст + Полужирный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styleId="4" w:customStyle="1">
    <w:name w:val="Основной текст (4)_"/>
    <w:link w:val="40"/>
    <w:uiPriority w:val="9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40" w:customStyle="1">
    <w:name w:val="Основной текст (4)"/>
    <w:basedOn w:val="a"/>
    <w:link w:val="4"/>
    <w:uiPriority w:val="99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 w:eastAsiaTheme="minorHAnsi"/>
      <w:i/>
      <w:iCs/>
      <w:sz w:val="23"/>
      <w:szCs w:val="23"/>
      <w:lang w:eastAsia="en-US"/>
    </w:rPr>
  </w:style>
  <w:style w:type="character" w:styleId="31" w:customStyle="1">
    <w:name w:val="Основной текст (3)_"/>
    <w:link w:val="32"/>
    <w:uiPriority w:val="9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32" w:customStyle="1">
    <w:name w:val="Основной текст (3)"/>
    <w:basedOn w:val="a"/>
    <w:link w:val="31"/>
    <w:uiPriority w:val="99"/>
    <w:pPr>
      <w:shd w:val="clear" w:color="auto" w:fill="ffffff"/>
      <w:spacing w:after="0" w:line="240" w:lineRule="atLeast"/>
    </w:pPr>
    <w:rPr>
      <w:rFonts w:ascii="Times New Roman" w:hAnsi="Times New Roman" w:cs="Times New Roman" w:eastAsiaTheme="minorHAnsi"/>
      <w:b/>
      <w:bCs/>
      <w:sz w:val="23"/>
      <w:szCs w:val="23"/>
      <w:lang w:eastAsia="en-US"/>
    </w:rPr>
  </w:style>
  <w:style w:type="character" w:styleId="afb" w:customStyle="1">
    <w:name w:val="Основной текст с отступом Знак"/>
    <w:link w:val="afc"/>
    <w:uiPriority w:val="99"/>
    <w:semiHidden/>
    <w:rPr>
      <w:rFonts w:ascii="Calibri" w:hAnsi="Calibri" w:eastAsia="Calibri" w:cs="Times New Roman"/>
    </w:rPr>
  </w:style>
  <w:style w:type="paragraph" w:styleId="afc">
    <w:name w:val="Body Text Indent"/>
    <w:basedOn w:val="a"/>
    <w:link w:val="afb"/>
    <w:uiPriority w:val="99"/>
    <w:semiHidden/>
    <w:unhideWhenUsed/>
    <w:pPr>
      <w:spacing w:after="120"/>
      <w:ind w:left="283"/>
      <w:jc w:val="center"/>
    </w:pPr>
    <w:rPr>
      <w:rFonts w:ascii="Calibri" w:hAnsi="Calibri" w:eastAsia="Calibri" w:cs="Times New Roman"/>
      <w:lang w:eastAsia="en-US"/>
    </w:rPr>
  </w:style>
  <w:style w:type="character" w:styleId="16" w:customStyle="1">
    <w:name w:val="Основной текст с отступом Знак1"/>
    <w:basedOn w:val="a0"/>
    <w:uiPriority w:val="99"/>
    <w:semiHidden/>
    <w:rPr>
      <w:rFonts w:eastAsiaTheme="minorEastAsia"/>
      <w:lang w:eastAsia="ru-RU"/>
    </w:rPr>
  </w:style>
  <w:style w:type="character" w:styleId="afd" w:customStyle="1">
    <w:name w:val="Основной текст_"/>
    <w:link w:val="33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33" w:customStyle="1">
    <w:name w:val="Основной текст3"/>
    <w:basedOn w:val="a"/>
    <w:link w:val="afd"/>
    <w:pPr>
      <w:widowControl w:val="off"/>
      <w:shd w:val="clear" w:color="auto" w:fill="ffffff"/>
      <w:spacing w:after="4080" w:line="326" w:lineRule="exact"/>
      <w:ind w:hanging="400"/>
      <w:jc w:val="center"/>
    </w:pPr>
    <w:rPr>
      <w:rFonts w:ascii="Times New Roman" w:hAnsi="Times New Roman" w:eastAsia="Times New Roman" w:cs="Times New Roman"/>
      <w:sz w:val="26"/>
      <w:szCs w:val="26"/>
      <w:lang w:eastAsia="en-US"/>
    </w:rPr>
  </w:style>
  <w:style w:type="character" w:styleId="24" w:customStyle="1">
    <w:name w:val="Основной текст (2) + Не полужирный"/>
    <w:basedOn w:val="a0"/>
  </w:style>
  <w:style w:type="character" w:styleId="11pt0" w:customStyle="1">
    <w:name w:val="Основной текст + 11 pt;Полужирный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character" w:styleId="afe">
    <w:name w:val="page number"/>
    <w:rPr>
      <w:rFonts w:cs="Times New Roman"/>
    </w:rPr>
  </w:style>
  <w:style w:type="character" w:styleId="30" w:customStyle="1">
    <w:name w:val="Заголовок 3 Знак"/>
    <w:basedOn w:val="a0"/>
    <w:link w:val="3"/>
    <w:rPr>
      <w:rFonts w:asciiTheme="majorHAnsi" w:hAnsiTheme="majorHAnsi" w:eastAsiaTheme="majorEastAsia" w:cstheme="majorBidi"/>
      <w:b/>
      <w:bCs/>
      <w:color w:val="4f81bd" w:themeColor="accent1"/>
      <w:lang w:eastAsia="ru-RU"/>
    </w:rPr>
  </w:style>
  <w:style w:type="paragraph" w:styleId="aff" w:customStyle="1">
    <w:name w:val="Содержимое таблицы"/>
    <w:basedOn w:val="a"/>
    <w:pPr>
      <w:widowControl w:val="off"/>
      <w:suppressLineNumbers/>
      <w:spacing w:after="0" w:line="240" w:lineRule="auto"/>
    </w:pPr>
    <w:rPr>
      <w:rFonts w:ascii="Arial" w:hAnsi="Arial" w:eastAsia="Lucida Sans Unicode" w:cs="Times New Roman"/>
      <w:sz w:val="20"/>
      <w:szCs w:val="24"/>
    </w:rPr>
  </w:style>
  <w:style w:type="paragraph" w:styleId="17" w:customStyle="1">
    <w:name w:val="заголовок 1"/>
    <w:basedOn w:val="a"/>
    <w:next w:val="a"/>
    <w:pPr>
      <w:keepNext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4"/>
      <w:szCs w:val="20"/>
    </w:rPr>
  </w:style>
  <w:style w:type="character" w:styleId="-11" w:customStyle="1">
    <w:name w:val="Цветной список - Акцент 1 Знак1"/>
    <w:link w:val="-1"/>
    <w:uiPriority w:val="34"/>
    <w:locked/>
    <w:rPr>
      <w:sz w:val="24"/>
      <w:szCs w:val="24"/>
    </w:rPr>
  </w:style>
  <w:style w:type="table" w:styleId="-1">
    <w:name w:val="Colorful List Accent 1"/>
    <w:basedOn w:val="a1"/>
    <w:link w:val="-11"/>
    <w:uiPriority w:val="34"/>
    <w:pPr>
      <w:spacing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band1Vert">
      <w:tcPr>
        <w:tcBorders>
          <w:top w:val="none"/>
          <w:left w:val="none"/>
          <w:bottom w:val="none"/>
          <w:right w:val="none"/>
          <w:insideH w:val="none"/>
          <w:insideV w:val="none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paragraph" w:styleId="211" w:customStyle="1">
    <w:name w:val="Основной текст 21"/>
    <w:basedOn w:val="a"/>
    <w:pPr>
      <w:spacing w:after="0" w:line="36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34">
    <w:name w:val="Body Text Indent 3"/>
    <w:basedOn w:val="a"/>
    <w:link w:val="35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0"/>
      <w:szCs w:val="20"/>
    </w:rPr>
  </w:style>
  <w:style w:type="character" w:styleId="35" w:customStyle="1">
    <w:name w:val="Основной текст с отступом 3 Знак"/>
    <w:basedOn w:val="a0"/>
    <w:link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5" w:customStyle="1">
    <w:name w:val="заголовок 2"/>
    <w:basedOn w:val="a"/>
    <w:next w:val="a"/>
    <w:pPr>
      <w:keepNext/>
      <w:spacing w:after="0" w:line="240" w:lineRule="auto"/>
      <w:ind w:firstLine="567"/>
    </w:pPr>
    <w:rPr>
      <w:rFonts w:ascii="Times New Roman" w:hAnsi="Times New Roman" w:eastAsia="Times New Roman" w:cs="Times New Roman"/>
      <w:sz w:val="24"/>
      <w:szCs w:val="20"/>
    </w:rPr>
  </w:style>
  <w:style w:type="paragraph" w:styleId="212" w:customStyle="1">
    <w:name w:val="Основной текст с отступом 21"/>
    <w:basedOn w:val="a"/>
    <w:pPr>
      <w:spacing w:after="0" w:line="240" w:lineRule="auto"/>
      <w:ind w:left="5103"/>
    </w:pPr>
    <w:rPr>
      <w:rFonts w:ascii="Times New Roman" w:hAnsi="Times New Roman" w:eastAsia="Times New Roman" w:cs="Times New Roman"/>
      <w:sz w:val="20"/>
      <w:szCs w:val="20"/>
    </w:rPr>
  </w:style>
  <w:style w:type="paragraph" w:styleId="18" w:customStyle="1">
    <w:name w:val="Цитата1"/>
    <w:basedOn w:val="a"/>
    <w:pPr>
      <w:spacing w:after="0" w:line="240" w:lineRule="auto"/>
      <w:ind w:left="567" w:right="5952"/>
    </w:pPr>
    <w:rPr>
      <w:rFonts w:ascii="Times New Roman" w:hAnsi="Times New Roman" w:eastAsia="Times New Roman" w:cs="Times New Roman"/>
      <w:sz w:val="24"/>
      <w:szCs w:val="20"/>
    </w:rPr>
  </w:style>
  <w:style w:type="paragraph" w:styleId="36">
    <w:name w:val="Body Text 3"/>
    <w:basedOn w:val="a"/>
    <w:link w:val="37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</w:rPr>
  </w:style>
  <w:style w:type="character" w:styleId="37" w:customStyle="1">
    <w:name w:val="Основной текст 3 Знак"/>
    <w:basedOn w:val="a0"/>
    <w:link w:val="36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ff0">
    <w:name w:val="Title"/>
    <w:basedOn w:val="a"/>
    <w:link w:val="aff1"/>
    <w:uiPriority w:val="99"/>
    <w:qFormat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4"/>
    </w:rPr>
  </w:style>
  <w:style w:type="character" w:styleId="aff1" w:customStyle="1">
    <w:name w:val="Название Знак"/>
    <w:basedOn w:val="a0"/>
    <w:link w:val="aff0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9" w:customStyle="1">
    <w:name w:val="1 Знак Знак Знак Знак Знак Знак Знак Знак Знак"/>
    <w:basedOn w:val="a"/>
    <w:pPr>
      <w:spacing w:after="160" w:line="240" w:lineRule="exact"/>
    </w:pPr>
    <w:rPr>
      <w:rFonts w:ascii="Verdana" w:hAnsi="Verdana" w:eastAsia="Times New Roman" w:cs="Times New Roman"/>
      <w:sz w:val="24"/>
      <w:szCs w:val="24"/>
      <w:lang w:val="en-US" w:eastAsia="en-US"/>
    </w:rPr>
  </w:style>
  <w:style w:type="paragraph" w:styleId="CharCharCarCarCharCharCarCarCharCharCarCarCharChar" w:customStyle="1">
    <w:name w:val="Char Char Car Car Char Char Car Car Char Char Car Car Char Char"/>
    <w:basedOn w:val="a"/>
    <w:pPr>
      <w:spacing w:after="160" w:line="240" w:lineRule="exact"/>
    </w:pPr>
    <w:rPr>
      <w:rFonts w:ascii="Times New Roman" w:hAnsi="Times New Roman" w:eastAsia="Times New Roman" w:cs="Times New Roman"/>
      <w:sz w:val="20"/>
      <w:szCs w:val="20"/>
    </w:rPr>
  </w:style>
  <w:style w:type="paragraph" w:styleId="CharCharCarCarCharCharCarCarCharCharCarCarCharChar0" w:customStyle="1">
    <w:name w:val="Char Char Car Car Char Char Car Car Char Char Car Car Char Char"/>
    <w:basedOn w:val="a"/>
    <w:pPr>
      <w:spacing w:after="160" w:line="240" w:lineRule="exact"/>
    </w:pPr>
    <w:rPr>
      <w:rFonts w:ascii="Times New Roman" w:hAnsi="Times New Roman" w:eastAsia="Times New Roman" w:cs="Times New Roman"/>
      <w:sz w:val="20"/>
      <w:szCs w:val="20"/>
    </w:rPr>
  </w:style>
  <w:style w:type="paragraph" w:styleId="aff2">
    <w:name w:val="endnote text"/>
    <w:basedOn w:val="a"/>
    <w:link w:val="aff3"/>
    <w:uiPriority w:val="99"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aff3" w:customStyle="1">
    <w:name w:val="Текст концевой сноски Знак"/>
    <w:basedOn w:val="a0"/>
    <w:link w:val="aff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f4" w:customStyle="1">
    <w:name w:val="Знак Знак"/>
    <w:basedOn w:val="a"/>
    <w:pPr>
      <w:widowControl w:val="off"/>
      <w:spacing w:after="160" w:line="240" w:lineRule="exact"/>
      <w:jc w:val="right"/>
    </w:pPr>
    <w:rPr>
      <w:rFonts w:ascii="Arial" w:hAnsi="Arial" w:eastAsia="Times New Roman" w:cs="Arial"/>
      <w:sz w:val="20"/>
      <w:szCs w:val="20"/>
      <w:lang w:val="en-GB" w:eastAsia="en-US"/>
    </w:rPr>
  </w:style>
  <w:style w:type="paragraph" w:styleId="ConsNormal" w:customStyle="1">
    <w:name w:val="ConsNormal"/>
    <w:pPr>
      <w:widowControl w:val="off"/>
      <w:spacing w:line="240" w:lineRule="auto"/>
      <w:ind w:firstLine="720"/>
      <w:jc w:val="left"/>
    </w:pPr>
    <w:rPr>
      <w:rFonts w:ascii="Arial" w:hAnsi="Arial" w:eastAsia="Calibri" w:cs="Arial"/>
      <w:sz w:val="16"/>
      <w:szCs w:val="16"/>
      <w:lang w:eastAsia="ru-RU"/>
    </w:rPr>
  </w:style>
  <w:style w:type="paragraph" w:styleId="consplusnormal0" w:customStyle="1">
    <w:name w:val="consplusnormal"/>
    <w:basedOn w:val="a"/>
    <w:pPr>
      <w:spacing w:before="187" w:after="187" w:line="240" w:lineRule="auto"/>
      <w:ind w:left="187" w:right="187"/>
    </w:pPr>
    <w:rPr>
      <w:rFonts w:ascii="Times New Roman" w:hAnsi="Times New Roman" w:eastAsia="Calibri" w:cs="Times New Roman"/>
      <w:sz w:val="24"/>
      <w:szCs w:val="24"/>
    </w:rPr>
  </w:style>
  <w:style w:type="paragraph" w:styleId="headertext" w:customStyle="1">
    <w:name w:val="headertext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6" w:customStyle="1">
    <w:name w:val="Табл2"/>
    <w:basedOn w:val="a"/>
    <w:link w:val="27"/>
    <w:qFormat/>
    <w:pPr>
      <w:widowControl w:val="off"/>
      <w:spacing w:after="0" w:line="240" w:lineRule="auto"/>
      <w:jc w:val="center"/>
    </w:pPr>
    <w:rPr>
      <w:rFonts w:ascii="Times New Roman CYR" w:hAnsi="Times New Roman CYR" w:eastAsia="Times New Roman" w:cs="Times New Roman"/>
      <w:sz w:val="20"/>
      <w:szCs w:val="20"/>
    </w:rPr>
  </w:style>
  <w:style w:type="character" w:styleId="27" w:customStyle="1">
    <w:name w:val="Табл2 Знак"/>
    <w:link w:val="26"/>
    <w:rPr>
      <w:rFonts w:ascii="Times New Roman CYR" w:hAnsi="Times New Roman CYR" w:eastAsia="Times New Roman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Pr>
      <w:vertAlign w:val="superscript"/>
    </w:rPr>
  </w:style>
  <w:style w:type="paragraph" w:styleId="-110" w:customStyle="1">
    <w:name w:val="Цветной список - Акцент 11"/>
    <w:basedOn w:val="a"/>
    <w:link w:val="-10"/>
    <w:qFormat/>
    <w:pPr>
      <w:widowControl w:val="off"/>
      <w:tabs>
        <w:tab w:val="left" w:pos="993"/>
      </w:tabs>
      <w:spacing w:before="120" w:after="60" w:line="240" w:lineRule="auto"/>
      <w:ind w:left="360" w:hanging="360"/>
      <w:jc w:val="both"/>
    </w:pPr>
    <w:rPr>
      <w:rFonts w:ascii="Times New Roman CYR" w:hAnsi="Times New Roman CYR" w:eastAsia="Times New Roman" w:cs="Times New Roman"/>
      <w:sz w:val="24"/>
      <w:szCs w:val="24"/>
      <w:lang w:eastAsia="en-US"/>
    </w:rPr>
  </w:style>
  <w:style w:type="character" w:styleId="-10" w:customStyle="1">
    <w:name w:val="Цветной список - Акцент 1 Знак"/>
    <w:link w:val="-110"/>
    <w:locked/>
    <w:rPr>
      <w:rFonts w:ascii="Times New Roman CYR" w:hAnsi="Times New Roman CYR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56F15-90EF-4FA9-824B-6FFB4213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2358</Characters>
  <CharactersWithSpaces>2766</CharactersWithSpaces>
  <Company>SPecialiST RePack</Company>
  <DocSecurity>0</DocSecurity>
  <HyperlinksChanged>false</HyperlinksChanged>
  <Lines>19</Lines>
  <LinksUpToDate>false</LinksUpToDate>
  <Pages>2</Pages>
  <Paragraphs>5</Paragraphs>
  <ScaleCrop>false</ScaleCrop>
  <SharedDoc>false</SharedDoc>
  <Template>Normal</Template>
  <TotalTime>37</TotalTime>
  <Words>413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Середа Елена Валерьевна</cp:lastModifiedBy>
  <cp:revision>6</cp:revision>
  <cp:lastPrinted>2022-08-30T08:36:00Z</cp:lastPrinted>
  <dcterms:created xsi:type="dcterms:W3CDTF">2024-09-12T10:17:00Z</dcterms:created>
  <dcterms:modified xsi:type="dcterms:W3CDTF">2024-09-17T03:09:00Z</dcterms:modified>
</cp:coreProperties>
</file>